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25C2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长县羊马河矿业有限公司</w:t>
      </w:r>
      <w:r>
        <w:rPr>
          <w:rFonts w:hint="eastAsia"/>
          <w:sz w:val="30"/>
          <w:szCs w:val="30"/>
        </w:rPr>
        <w:t>项目</w:t>
      </w:r>
    </w:p>
    <w:p w14:paraId="64F40548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4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866"/>
        <w:gridCol w:w="1659"/>
        <w:gridCol w:w="1255"/>
        <w:gridCol w:w="2271"/>
        <w:gridCol w:w="747"/>
        <w:gridCol w:w="1001"/>
        <w:gridCol w:w="745"/>
      </w:tblGrid>
      <w:tr w14:paraId="0EC9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72" w:type="dxa"/>
            <w:vAlign w:val="center"/>
          </w:tcPr>
          <w:p w14:paraId="0254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66" w:type="dxa"/>
            <w:vAlign w:val="center"/>
          </w:tcPr>
          <w:p w14:paraId="5B32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659" w:type="dxa"/>
            <w:vAlign w:val="center"/>
          </w:tcPr>
          <w:p w14:paraId="1797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255" w:type="dxa"/>
            <w:vAlign w:val="center"/>
          </w:tcPr>
          <w:p w14:paraId="7785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271" w:type="dxa"/>
            <w:vAlign w:val="center"/>
          </w:tcPr>
          <w:p w14:paraId="56FA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747" w:type="dxa"/>
            <w:vAlign w:val="center"/>
          </w:tcPr>
          <w:p w14:paraId="11A1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1" w:type="dxa"/>
            <w:vAlign w:val="center"/>
          </w:tcPr>
          <w:p w14:paraId="3AEC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5F8B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5" w:type="dxa"/>
            <w:vAlign w:val="center"/>
          </w:tcPr>
          <w:p w14:paraId="019A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678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72" w:type="dxa"/>
            <w:vAlign w:val="center"/>
          </w:tcPr>
          <w:p w14:paraId="7D4D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空气压缩机</w:t>
            </w:r>
          </w:p>
        </w:tc>
        <w:tc>
          <w:tcPr>
            <w:tcW w:w="866" w:type="dxa"/>
            <w:vAlign w:val="center"/>
          </w:tcPr>
          <w:p w14:paraId="0177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9" w:type="dxa"/>
            <w:vAlign w:val="center"/>
          </w:tcPr>
          <w:p w14:paraId="6B91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王松柏、周洋</w:t>
            </w:r>
          </w:p>
        </w:tc>
        <w:tc>
          <w:tcPr>
            <w:tcW w:w="1255" w:type="dxa"/>
            <w:vAlign w:val="center"/>
          </w:tcPr>
          <w:p w14:paraId="6C16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2025.2.18</w:t>
            </w:r>
          </w:p>
        </w:tc>
        <w:tc>
          <w:tcPr>
            <w:tcW w:w="2271" w:type="dxa"/>
            <w:vAlign w:val="center"/>
          </w:tcPr>
          <w:p w14:paraId="0AEB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R-AJKYJB-20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25-001</w:t>
            </w:r>
          </w:p>
        </w:tc>
        <w:tc>
          <w:tcPr>
            <w:tcW w:w="747" w:type="dxa"/>
            <w:vAlign w:val="center"/>
          </w:tcPr>
          <w:p w14:paraId="61AED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1" w:type="dxa"/>
            <w:vAlign w:val="center"/>
          </w:tcPr>
          <w:p w14:paraId="1F24E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5" w:type="dxa"/>
            <w:vAlign w:val="center"/>
          </w:tcPr>
          <w:p w14:paraId="4F4DC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626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72" w:type="dxa"/>
            <w:vAlign w:val="center"/>
          </w:tcPr>
          <w:p w14:paraId="6234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带式输送机</w:t>
            </w:r>
          </w:p>
        </w:tc>
        <w:tc>
          <w:tcPr>
            <w:tcW w:w="866" w:type="dxa"/>
            <w:vAlign w:val="center"/>
          </w:tcPr>
          <w:p w14:paraId="7C38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9" w:type="dxa"/>
            <w:vAlign w:val="center"/>
          </w:tcPr>
          <w:p w14:paraId="445A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王松柏、周洋</w:t>
            </w:r>
          </w:p>
        </w:tc>
        <w:tc>
          <w:tcPr>
            <w:tcW w:w="1255" w:type="dxa"/>
            <w:vAlign w:val="center"/>
          </w:tcPr>
          <w:p w14:paraId="78534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2025.2.18</w:t>
            </w:r>
          </w:p>
        </w:tc>
        <w:tc>
          <w:tcPr>
            <w:tcW w:w="2271" w:type="dxa"/>
            <w:vAlign w:val="center"/>
          </w:tcPr>
          <w:p w14:paraId="2CAA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R-AJPDJB-2025-001～002</w:t>
            </w:r>
          </w:p>
        </w:tc>
        <w:tc>
          <w:tcPr>
            <w:tcW w:w="747" w:type="dxa"/>
            <w:vAlign w:val="center"/>
          </w:tcPr>
          <w:p w14:paraId="5EDCB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1" w:type="dxa"/>
            <w:vAlign w:val="center"/>
          </w:tcPr>
          <w:p w14:paraId="3CAFD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5" w:type="dxa"/>
            <w:vAlign w:val="center"/>
          </w:tcPr>
          <w:p w14:paraId="2686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B51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72" w:type="dxa"/>
            <w:vAlign w:val="center"/>
          </w:tcPr>
          <w:p w14:paraId="7C14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无轨胶轮车</w:t>
            </w:r>
          </w:p>
        </w:tc>
        <w:tc>
          <w:tcPr>
            <w:tcW w:w="866" w:type="dxa"/>
            <w:vAlign w:val="center"/>
          </w:tcPr>
          <w:p w14:paraId="24F3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659" w:type="dxa"/>
            <w:vAlign w:val="center"/>
          </w:tcPr>
          <w:p w14:paraId="2C6D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王松柏、周洋</w:t>
            </w:r>
          </w:p>
        </w:tc>
        <w:tc>
          <w:tcPr>
            <w:tcW w:w="1255" w:type="dxa"/>
            <w:vAlign w:val="center"/>
          </w:tcPr>
          <w:p w14:paraId="5E77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2025.2.19</w:t>
            </w:r>
          </w:p>
        </w:tc>
        <w:tc>
          <w:tcPr>
            <w:tcW w:w="2271" w:type="dxa"/>
            <w:vAlign w:val="center"/>
          </w:tcPr>
          <w:p w14:paraId="2455C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R-AJFWJB-2025-011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～025</w:t>
            </w:r>
          </w:p>
        </w:tc>
        <w:tc>
          <w:tcPr>
            <w:tcW w:w="747" w:type="dxa"/>
            <w:vAlign w:val="center"/>
          </w:tcPr>
          <w:p w14:paraId="49E8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1" w:type="dxa"/>
            <w:vAlign w:val="center"/>
          </w:tcPr>
          <w:p w14:paraId="43FDC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5" w:type="dxa"/>
            <w:vAlign w:val="center"/>
          </w:tcPr>
          <w:p w14:paraId="30ED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6E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72" w:type="dxa"/>
            <w:vAlign w:val="center"/>
          </w:tcPr>
          <w:p w14:paraId="42C4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瓦斯抽放泵</w:t>
            </w:r>
          </w:p>
        </w:tc>
        <w:tc>
          <w:tcPr>
            <w:tcW w:w="866" w:type="dxa"/>
            <w:vAlign w:val="center"/>
          </w:tcPr>
          <w:p w14:paraId="6B31D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9" w:type="dxa"/>
            <w:vAlign w:val="center"/>
          </w:tcPr>
          <w:p w14:paraId="3C883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王松柏、周洋</w:t>
            </w:r>
          </w:p>
        </w:tc>
        <w:tc>
          <w:tcPr>
            <w:tcW w:w="1255" w:type="dxa"/>
            <w:vAlign w:val="center"/>
          </w:tcPr>
          <w:p w14:paraId="1B6B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2025.2.18</w:t>
            </w:r>
          </w:p>
        </w:tc>
        <w:tc>
          <w:tcPr>
            <w:tcW w:w="2271" w:type="dxa"/>
            <w:vAlign w:val="center"/>
          </w:tcPr>
          <w:p w14:paraId="1E569876">
            <w:pPr>
              <w:wordWrap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R-AJWSBJB-20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25-001</w:t>
            </w:r>
          </w:p>
          <w:p w14:paraId="3C935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～002</w:t>
            </w:r>
          </w:p>
        </w:tc>
        <w:tc>
          <w:tcPr>
            <w:tcW w:w="747" w:type="dxa"/>
            <w:vAlign w:val="center"/>
          </w:tcPr>
          <w:p w14:paraId="5CF3A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1" w:type="dxa"/>
            <w:vAlign w:val="center"/>
          </w:tcPr>
          <w:p w14:paraId="1D1F0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5" w:type="dxa"/>
            <w:vAlign w:val="center"/>
          </w:tcPr>
          <w:p w14:paraId="22ECC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6EB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72" w:type="dxa"/>
            <w:vAlign w:val="center"/>
          </w:tcPr>
          <w:p w14:paraId="0BC0C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超声检测</w:t>
            </w:r>
          </w:p>
        </w:tc>
        <w:tc>
          <w:tcPr>
            <w:tcW w:w="866" w:type="dxa"/>
            <w:vAlign w:val="center"/>
          </w:tcPr>
          <w:p w14:paraId="62C49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9" w:type="dxa"/>
            <w:vAlign w:val="center"/>
          </w:tcPr>
          <w:p w14:paraId="3CCCF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周洋、王松柏</w:t>
            </w:r>
          </w:p>
        </w:tc>
        <w:tc>
          <w:tcPr>
            <w:tcW w:w="1255" w:type="dxa"/>
            <w:vAlign w:val="center"/>
          </w:tcPr>
          <w:p w14:paraId="374E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2025.2.18</w:t>
            </w:r>
          </w:p>
        </w:tc>
        <w:tc>
          <w:tcPr>
            <w:tcW w:w="2271" w:type="dxa"/>
            <w:vAlign w:val="center"/>
          </w:tcPr>
          <w:p w14:paraId="689C7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R-AJUTJB-2025-001～002</w:t>
            </w:r>
          </w:p>
        </w:tc>
        <w:tc>
          <w:tcPr>
            <w:tcW w:w="747" w:type="dxa"/>
            <w:vAlign w:val="center"/>
          </w:tcPr>
          <w:p w14:paraId="5B2D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1" w:type="dxa"/>
            <w:vAlign w:val="center"/>
          </w:tcPr>
          <w:p w14:paraId="48B0F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周洋</w:t>
            </w:r>
          </w:p>
        </w:tc>
        <w:tc>
          <w:tcPr>
            <w:tcW w:w="745" w:type="dxa"/>
            <w:vAlign w:val="center"/>
          </w:tcPr>
          <w:p w14:paraId="35C7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6F4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216" w:type="dxa"/>
            <w:gridSpan w:val="8"/>
            <w:vAlign w:val="center"/>
          </w:tcPr>
          <w:p w14:paraId="34AC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0019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0216" w:type="dxa"/>
            <w:gridSpan w:val="8"/>
            <w:vAlign w:val="center"/>
          </w:tcPr>
          <w:p w14:paraId="7365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4371975</wp:posOffset>
                  </wp:positionH>
                  <wp:positionV relativeFrom="paragraph">
                    <wp:posOffset>127000</wp:posOffset>
                  </wp:positionV>
                  <wp:extent cx="2028190" cy="1776095"/>
                  <wp:effectExtent l="0" t="0" r="0" b="14605"/>
                  <wp:wrapTight wrapText="bothSides">
                    <wp:wrapPolygon>
                      <wp:start x="0" y="0"/>
                      <wp:lineTo x="0" y="21314"/>
                      <wp:lineTo x="21302" y="21314"/>
                      <wp:lineTo x="21302" y="0"/>
                      <wp:lineTo x="0" y="0"/>
                    </wp:wrapPolygon>
                  </wp:wrapTight>
                  <wp:docPr id="3" name="图片 3" descr="IMG_20250219_10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219_1046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190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-4545330</wp:posOffset>
                  </wp:positionV>
                  <wp:extent cx="1525905" cy="2034540"/>
                  <wp:effectExtent l="0" t="0" r="55245" b="60960"/>
                  <wp:wrapTight wrapText="bothSides">
                    <wp:wrapPolygon>
                      <wp:start x="0" y="0"/>
                      <wp:lineTo x="0" y="21438"/>
                      <wp:lineTo x="21303" y="21438"/>
                      <wp:lineTo x="21303" y="0"/>
                      <wp:lineTo x="0" y="0"/>
                    </wp:wrapPolygon>
                  </wp:wrapTight>
                  <wp:docPr id="2" name="图片 2" descr="IMG_20250218_155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218_1550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-1313815</wp:posOffset>
                  </wp:positionV>
                  <wp:extent cx="2684780" cy="2013585"/>
                  <wp:effectExtent l="0" t="0" r="1270" b="5715"/>
                  <wp:wrapTight wrapText="bothSides">
                    <wp:wrapPolygon>
                      <wp:start x="0" y="0"/>
                      <wp:lineTo x="0" y="21457"/>
                      <wp:lineTo x="21457" y="21457"/>
                      <wp:lineTo x="21457" y="0"/>
                      <wp:lineTo x="0" y="0"/>
                    </wp:wrapPolygon>
                  </wp:wrapTight>
                  <wp:docPr id="1" name="图片 1" descr="IMG_20250218_154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218_1548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98E554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49D70E2"/>
    <w:rsid w:val="2406697A"/>
    <w:rsid w:val="31935A46"/>
    <w:rsid w:val="35221055"/>
    <w:rsid w:val="364A41A8"/>
    <w:rsid w:val="3F800214"/>
    <w:rsid w:val="49EE46DE"/>
    <w:rsid w:val="4FB13C4C"/>
    <w:rsid w:val="524618D4"/>
    <w:rsid w:val="530F4E66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216</Characters>
  <Lines>0</Lines>
  <Paragraphs>0</Paragraphs>
  <TotalTime>11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2025-03-11T11:53:36Z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